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993D49">
        <w:rPr>
          <w:rFonts w:ascii="GHEA Grapalat" w:hAnsi="GHEA Grapalat" w:cs="Arial"/>
          <w:sz w:val="20"/>
          <w:szCs w:val="20"/>
          <w:lang w:val="hy-AM"/>
        </w:rPr>
        <w:t>04</w:t>
      </w:r>
      <w:r w:rsidRPr="00993D49">
        <w:rPr>
          <w:rFonts w:ascii="GHEA Grapalat" w:hAnsi="GHEA Grapalat" w:cs="Arial"/>
          <w:sz w:val="20"/>
          <w:szCs w:val="20"/>
          <w:lang w:val="af-ZA"/>
        </w:rPr>
        <w:t>" of</w:t>
      </w:r>
      <w:r w:rsidR="0088636B" w:rsidRPr="00993D49">
        <w:rPr>
          <w:rFonts w:ascii="GHEA Grapalat" w:hAnsi="GHEA Grapalat" w:cs="Arial"/>
          <w:sz w:val="20"/>
          <w:szCs w:val="20"/>
        </w:rPr>
        <w:t xml:space="preserve"> </w:t>
      </w:r>
      <w:r w:rsidR="00993D49">
        <w:rPr>
          <w:rFonts w:ascii="GHEA Grapalat" w:hAnsi="GHEA Grapalat" w:cs="Arial"/>
          <w:sz w:val="20"/>
          <w:szCs w:val="20"/>
          <w:lang w:val="hy-AM"/>
        </w:rPr>
        <w:t>mart</w:t>
      </w:r>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3"/>
        <w:spacing w:line="240" w:lineRule="auto"/>
        <w:jc w:val="center"/>
        <w:rPr>
          <w:rFonts w:ascii="GHEA Grapalat" w:hAnsi="GHEA Grapalat" w:cs="Arial"/>
          <w:b/>
          <w:i w:val="0"/>
          <w:lang w:val="hy-AM"/>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993D49">
        <w:rPr>
          <w:rFonts w:ascii="GHEA Grapalat" w:hAnsi="GHEA Grapalat" w:cs="Arial"/>
          <w:b/>
          <w:i w:val="0"/>
          <w:lang w:val="hy-AM"/>
        </w:rPr>
        <w:t>6/05</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993D49" w:rsidRDefault="00993D49" w:rsidP="005E0B8B">
      <w:pPr>
        <w:pStyle w:val="a5"/>
        <w:spacing w:after="0"/>
        <w:ind w:right="-7" w:firstLine="567"/>
        <w:jc w:val="both"/>
        <w:rPr>
          <w:rFonts w:ascii="GHEA Grapalat" w:hAnsi="GHEA Grapalat" w:cs="Arial"/>
          <w:sz w:val="20"/>
          <w:szCs w:val="20"/>
          <w:lang w:val="hy-AM"/>
        </w:rPr>
      </w:pPr>
      <w:r w:rsidRPr="00993D49">
        <w:rPr>
          <w:rFonts w:ascii="GHEA Grapalat" w:hAnsi="GHEA Grapalat" w:cs="Arial"/>
          <w:sz w:val="20"/>
          <w:szCs w:val="20"/>
          <w:lang w:val="af-ZA"/>
        </w:rPr>
        <w:t>As a result of this procedure, the selected participant will be offered to sign a contract for the construction of a raw stone wall along the community roads of the Berd town, Paravakar, Movses, Norashen, Navur, V.K. Aghbyur, and Verin Tsaghkavan settlements of Berd community (hereinafter referred to as the contract).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AE60F3" w:rsidRPr="00993D49">
        <w:rPr>
          <w:rFonts w:ascii="GHEA Grapalat" w:hAnsi="GHEA Grapalat" w:cs="Arial"/>
          <w:sz w:val="20"/>
          <w:szCs w:val="20"/>
        </w:rPr>
        <w:t>5</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AE60F3" w:rsidRPr="00993D49">
        <w:rPr>
          <w:rFonts w:ascii="GHEA Grapalat" w:hAnsi="GHEA Grapalat" w:cs="Arial"/>
          <w:sz w:val="20"/>
          <w:szCs w:val="20"/>
        </w:rPr>
        <w:t>5</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AE60F3" w:rsidRPr="00993D49">
        <w:rPr>
          <w:rFonts w:ascii="GHEA Grapalat" w:hAnsi="GHEA Grapalat" w:cs="Arial"/>
          <w:sz w:val="20"/>
          <w:szCs w:val="20"/>
        </w:rPr>
        <w:t>5</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D42D1"/>
    <w:rsid w:val="005E07AD"/>
    <w:rsid w:val="005E0B8B"/>
    <w:rsid w:val="006369AE"/>
    <w:rsid w:val="00641C20"/>
    <w:rsid w:val="00662AAB"/>
    <w:rsid w:val="00697559"/>
    <w:rsid w:val="006E635F"/>
    <w:rsid w:val="007614B0"/>
    <w:rsid w:val="007736F8"/>
    <w:rsid w:val="0077461B"/>
    <w:rsid w:val="007A391E"/>
    <w:rsid w:val="007C6D96"/>
    <w:rsid w:val="007D0BCA"/>
    <w:rsid w:val="007E25C0"/>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2E4E"/>
    <w:rsid w:val="00EA094D"/>
    <w:rsid w:val="00EC38D7"/>
    <w:rsid w:val="00EC4C4C"/>
    <w:rsid w:val="00EC5AB3"/>
    <w:rsid w:val="00ED7E52"/>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EA9E5-0223-4EEC-9148-C645F4CC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359</Words>
  <Characters>2052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159</cp:revision>
  <dcterms:created xsi:type="dcterms:W3CDTF">2019-06-12T17:12:00Z</dcterms:created>
  <dcterms:modified xsi:type="dcterms:W3CDTF">2026-03-04T08:27:00Z</dcterms:modified>
</cp:coreProperties>
</file>